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cs="方正小标宋_GBK"/>
          <w:sz w:val="32"/>
          <w:szCs w:val="40"/>
        </w:rPr>
      </w:pPr>
      <w:r>
        <w:rPr>
          <w:rFonts w:hint="eastAsia" w:ascii="微软雅黑" w:hAnsi="微软雅黑" w:cs="方正小标宋_GBK"/>
          <w:sz w:val="32"/>
          <w:szCs w:val="40"/>
        </w:rPr>
        <w:t>广州市康复训练机构（202</w:t>
      </w:r>
      <w:r>
        <w:rPr>
          <w:rFonts w:hint="eastAsia" w:ascii="微软雅黑" w:hAnsi="微软雅黑" w:cs="方正小标宋_GBK"/>
          <w:sz w:val="32"/>
          <w:szCs w:val="40"/>
          <w:lang w:val="en-US" w:eastAsia="zh-CN"/>
        </w:rPr>
        <w:t>3</w:t>
      </w:r>
      <w:r>
        <w:rPr>
          <w:rFonts w:hint="eastAsia" w:ascii="微软雅黑" w:hAnsi="微软雅黑" w:cs="方正小标宋_GBK"/>
          <w:sz w:val="32"/>
          <w:szCs w:val="40"/>
        </w:rPr>
        <w:t>.</w:t>
      </w:r>
      <w:r>
        <w:rPr>
          <w:rFonts w:hint="eastAsia" w:ascii="微软雅黑" w:hAnsi="微软雅黑" w:cs="方正小标宋_GBK"/>
          <w:sz w:val="32"/>
          <w:szCs w:val="40"/>
          <w:lang w:val="en-US" w:eastAsia="zh-CN"/>
        </w:rPr>
        <w:t>2</w:t>
      </w:r>
      <w:bookmarkStart w:id="3" w:name="_GoBack"/>
      <w:bookmarkEnd w:id="3"/>
      <w:r>
        <w:rPr>
          <w:rFonts w:hint="eastAsia" w:ascii="微软雅黑" w:hAnsi="微软雅黑" w:cs="方正小标宋_GBK"/>
          <w:sz w:val="32"/>
          <w:szCs w:val="40"/>
        </w:rPr>
        <w:t>月更新）</w:t>
      </w:r>
    </w:p>
    <w:p>
      <w:pPr>
        <w:jc w:val="center"/>
        <w:outlineLvl w:val="0"/>
        <w:rPr>
          <w:rFonts w:ascii="微软雅黑" w:hAnsi="微软雅黑" w:cs="方正小标宋_GBK"/>
          <w:sz w:val="32"/>
          <w:szCs w:val="40"/>
        </w:rPr>
      </w:pPr>
      <w:bookmarkStart w:id="0" w:name="_Toc4842"/>
      <w:bookmarkStart w:id="1" w:name="_Toc8446"/>
      <w:bookmarkStart w:id="2" w:name="_Toc19511"/>
      <w:r>
        <w:rPr>
          <w:rFonts w:hint="eastAsia" w:ascii="微软雅黑" w:hAnsi="微软雅黑" w:cs="方正小标宋_GBK"/>
          <w:sz w:val="32"/>
          <w:szCs w:val="40"/>
        </w:rPr>
        <w:t>资料由家长提供，仅供参考</w:t>
      </w:r>
      <w:bookmarkEnd w:id="0"/>
      <w:bookmarkEnd w:id="1"/>
      <w:bookmarkEnd w:id="2"/>
    </w:p>
    <w:tbl>
      <w:tblPr>
        <w:tblStyle w:val="4"/>
        <w:tblW w:w="90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1579"/>
        <w:gridCol w:w="2867"/>
        <w:gridCol w:w="2144"/>
        <w:gridCol w:w="17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白云区康复训练机构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广州市青聪康复教育中心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自闭症、多动症、学习障碍、语言障碍、智力发育迟缓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广州市白云区黄石北路白云尚城C组团裙楼101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020-37153427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Twinkle亮晶晶社区教育支持中心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发育迟缓、语言障碍、自闭症谱系障碍、唐氏、脑瘫、注意力缺陷/多动症、读写障碍、情绪处理障碍等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广州市白云区云景花园工商区云丰大厦东区一楼101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13662337134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牵牛花之家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学习障碍、多动症、自闭症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广州市白云区白云大道北1396号牵牛花之家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13632413507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广州市康纳学校（广州儿童孤独症康复研究中心）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孤独症谱系障碍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广州市白云区龙兴中路2-2号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020-86282186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广州市白云区小太阳特殊儿童康复中心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听力语言残疾儿童康复、孤独症儿童康复服务、智障儿童康复服务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广州市白云区同德围德棠路171号2楼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020-86347009 13929529625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广州市白云区星语儿童素质训练中心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自闭症、学习障碍、语言障碍、智力发育迟缓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广州市白云区广州大道北同和街白山东路24号B栋四楼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020-87063619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1802733263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广州市希乐园儿童教育中心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2-12岁自闭症谱系、注意力缺陷、发育迟缓等特殊儿童提供专业康复干预，以及普通小孩的专注力训练、感统训练等。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广园中路7号锦淞大厦3楼(卜蜂莲花后面，环城高速收费站旁）三元里C1出口步行5分钟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13378469455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13760875736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番禺区康复训练机构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番禺区星语儿童素质训练中心（市桥校区）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自闭症，学习障碍、语言障碍、智力发育迟缓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广州市番禺区大北路488号鸿基国际商务中心2层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13926049959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020-39990601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番禺区向日葵儿童康复服务中心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自闭症、其他发育障碍等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广州市番禺区汉溪路163号奥园城市天地Hi7区4栋3层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13570920332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广州番禺彩虹桥儿童康复服务中心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自闭症、发育障碍、多动症、情绪障碍、学习障碍、语言障碍、感觉综合失调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广州市番禺区凤岗油甘铺龙平公路49号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13650701104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广东省残疾人康复中心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听障儿童康复教育、智障儿童康复训练、孤独症儿童康复教育、脑瘫儿童康复教育、成人康复服务等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广州市番禺区石北工业路17号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020-83839570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俊蓓优才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思维训练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广州市番禺区南村镇兴南大道368号万达广场5F层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020-85821649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广州市番禺区星浩语儿童早期干预中心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自闭症、唐氏综合症、听障、注意力缺陷、无语言、语言发育迟缓、全面发育迟缓，发音不清晰等特殊儿童干预训练服务，以及普通孩子的注意力训练、音乐治疗等服务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广州市番禺区南村镇金瓯东路18号金东创意园2栋2楼全层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18028856591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广州星美教育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广州市番禺区市桥丹山村青云一街2号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13424074102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海珠区康复训练机构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广州市大米和小米儿童教育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自闭症，唐氏、脑瘫、语言发育迟缓、注意力缺陷、读写障碍等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广州市海珠区凤岗路38号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535353"/>
                <w:sz w:val="18"/>
                <w:szCs w:val="18"/>
              </w:rPr>
            </w:pPr>
            <w:r>
              <w:rPr>
                <w:rFonts w:ascii="微软雅黑" w:hAnsi="微软雅黑"/>
                <w:color w:val="535353"/>
                <w:sz w:val="18"/>
                <w:szCs w:val="18"/>
              </w:rPr>
              <w:t>13925942434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广州市越秀区融爱之家特殊儿童服务中心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以举办融合教育方面的专题性讲座、为特殊孩子家庭提供融合环境建设支持性服务，定期举办融合性亲子活动为形式，促进社会大众对特殊孩子的认识以及参与共融。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广州市海珠区华岭窗帘城B3区2楼18号铺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18520096280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太阳花儿童潜能开发中心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自闭症、多动症、发育迟缓、语言障碍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广州市海珠区南泰路138号二楼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</w:t>
            </w:r>
            <w:r>
              <w:rPr>
                <w:rStyle w:val="8"/>
                <w:rFonts w:ascii="微软雅黑" w:eastAsia="微软雅黑"/>
                <w:sz w:val="18"/>
                <w:szCs w:val="18"/>
              </w:rPr>
              <w:t>‭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-84127934</w:t>
            </w:r>
            <w:r>
              <w:rPr>
                <w:rStyle w:val="8"/>
                <w:rFonts w:ascii="微软雅黑" w:eastAsia="微软雅黑"/>
                <w:sz w:val="18"/>
                <w:szCs w:val="18"/>
              </w:rPr>
              <w:t>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广州市星宝上学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广州市海珠区艺景路234号-振华商务中心712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18928777515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广州市蓝海豚儿童训练中心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自闭症、语言障碍、沟通障碍、学习障碍、发育迟缓、感觉综合失调等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广州市海珠区湘天大酒店5楼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13570519193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广州海珠区残疾人康复中心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残疾人康复训练服务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广州市海珠区同福中路323号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666666"/>
                <w:sz w:val="18"/>
                <w:szCs w:val="18"/>
              </w:rPr>
            </w:pPr>
            <w:r>
              <w:rPr>
                <w:rFonts w:ascii="微软雅黑" w:hAnsi="微软雅黑"/>
                <w:color w:val="666666"/>
                <w:sz w:val="18"/>
                <w:szCs w:val="18"/>
              </w:rPr>
              <w:t>13710726882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广州市海珠区海桐康复服务中心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孤独症、智障、唐氏综合症、脑瘫、多动症、语言发育迟缓、学习障碍、肢体残疾等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广州市海珠区同福中路323号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020-84396309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广州市海珠区彩虹康复教育中心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孤独症、唐氏综合征、发育迟缓、多动症、学习障碍、感觉统合失调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广州市海珠区工业大道凤岗路31号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444444"/>
                <w:sz w:val="18"/>
                <w:szCs w:val="18"/>
              </w:rPr>
            </w:pPr>
            <w:r>
              <w:rPr>
                <w:rFonts w:ascii="微软雅黑" w:hAnsi="微软雅黑"/>
                <w:color w:val="444444"/>
                <w:sz w:val="18"/>
                <w:szCs w:val="18"/>
              </w:rPr>
              <w:t>18127844288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广州市海珠区雨欣儿童潜能开发中心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广州市海珠区南洲花园A7栋2层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020-34043390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广州市海珠区平安社区康复中心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脑瘫、智障、孤独症等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广州市海珠区南洲北路27号二、三楼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020-34141309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花都区康复训练机构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牵牛花之家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学习障碍、多动症、自闭症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广州市花都区碧秀路碧秀花园西门二楼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020-86828108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13724873792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优语优童教育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自闭症，发育迟缓等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广州市花都区松园路26号建桥大夏203室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020-36893788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18819828831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花都手牵手特殊孩子志愿者服务队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志愿者服务队以特殊儿童家长为主要成员，旨在面向社会倡导关爱、接纳特殊儿童，让更多的人了解特殊儿童，让特殊儿童更加顺利融入社会，促进社会和谐。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花都区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联系广州扬爱推荐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广州市花都区星语素质训练中心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自闭症，学习障碍、语言障碍、智力发育迟缓等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广州市花都区镜湖大道二号云峰花园15号铺201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020-86820039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广州市花都区童心同力残疾儿童康复中心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注意力分散、学习障碍、多动症、 语言发育迟缓、自闭症、感觉综合失调、阿斯伯格症等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广州市花都区新华街镜湖大道北2号之72层202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13316870512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广州市星智少儿心理成长服务中心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2-15岁孤独症、唐氏、发育迟缓、语言障碍等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广州市花都区龙岗村中花路1号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020-86613428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黄埔区康复训练机构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广州护苗儿童康复服务中心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自闭症康复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广州市黄埔区水西路30号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020-82519306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广州市黄埔区忻惠自闭症康复训练中心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自闭症、唐氏、语言发育迟缓、智力障碍、早产儿、发育迟缓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广州市黄埔区文船路363号东港花园二楼东港教育城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020-32371668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广州市安安之家教育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语言培训、美术辅导、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广州市黄埔区荔香路41号大院2号201房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020-66607199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广州市黄埔区残疾人康复中心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智力康复、视力康复、言语康复、肢体康复、精神康复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广州市黄埔区庙头育才路7号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020-82089702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15899956721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荔湾区康复训练机构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沐恩（广州小天使旗下）教育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自闭症，智力障碍等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广州市荔湾区人民中路401号3楼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18102265138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广州利康家属资源中心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精神障碍、自闭症等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广州市荔湾区西湾路85号荔新大厦三楼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545454"/>
                <w:sz w:val="18"/>
                <w:szCs w:val="18"/>
              </w:rPr>
            </w:pPr>
            <w:r>
              <w:rPr>
                <w:rFonts w:ascii="微软雅黑" w:hAnsi="微软雅黑"/>
                <w:color w:val="545454"/>
                <w:sz w:val="18"/>
                <w:szCs w:val="18"/>
              </w:rPr>
              <w:t>020-86520097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广州市小天使康复训练中心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自闭症; 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广州市荔湾区芳村花园中环街13号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020-81550425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启点教育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自闭症，发育迟缓等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广州市荔湾区西村地铁口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18022305853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北达博雅少儿成长中心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自闭症、多动症、发育迟滞、轻度智力残疾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广州市荔湾区东风西路62号首层自编4号（后座）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020-37573082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广州市荔湾区阳光乐园儿童康复训练中心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言语康复训练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广州市荔湾区浣花西路浣南东街盛大兰庭53-72号A203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020-82089702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15899956721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天河区康复训练机构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东方启音（广州维多利分中心）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自闭症、唐氏症、腭裂术后等启智发音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广州市天河区维多利亚广场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020-38837966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展翊儿童潜能开发中心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发育迟缓、普系障碍等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广州市天河区岗顶丽帕国际酒店2楼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18802069585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小宇宙潜能开发中心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广州市天河区员村四横路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13533444521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广州小天使康复训练中心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自闭症、智力障碍、脑瘫、肢体障碍、精神病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广州市天河区燕岭大厦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18902250759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广州培立教育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自闭症、发育迟缓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广州市天河区广园东路博汇街6号智汇PARK DG1栋2楼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020-89289086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慧灵庇护工场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弱智弱能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广州市天河区麓景路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020-83590835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小亲友儿童疗育中心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自闭症、语言与智力发育障碍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广州市天河区粤垦路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4000290821转14420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中山大学附属第三医院儿童发育行为中心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自闭症、注意缺陷多动障碍等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广州市天河区天河路600号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微软雅黑" w:hAnsi="微软雅黑"/>
                <w:color w:val="0000FF"/>
                <w:sz w:val="18"/>
                <w:szCs w:val="18"/>
                <w:u w:val="singl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广州市太阳船康复教育中心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发育迟缓、自闭症、智力障碍等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广州市天河区林和中路140号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020-89281976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广州市启明社会工作服务中心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智力障碍、自闭症等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广州市天河区五山路261号大院自编9号楼首层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020-38984230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0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越秀区康复训练机构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机构名称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服务内容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机构地址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广州市越秀区至灵学校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自闭症; 发育迟缓、智力障碍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广州市越秀区狮带岗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020-83594143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广州市越秀区六榕街社区卫生服务中心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智力障碍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广州市越秀区六榕街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020-81071407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广州市越秀区展翔社会工作服务中心</w:t>
            </w:r>
          </w:p>
        </w:tc>
        <w:tc>
          <w:tcPr>
            <w:tcW w:w="2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心智障碍者临时托养服务</w:t>
            </w:r>
          </w:p>
        </w:tc>
        <w:tc>
          <w:tcPr>
            <w:tcW w:w="2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广州市越秀区中山二路31号</w:t>
            </w:r>
          </w:p>
        </w:tc>
        <w:tc>
          <w:tcPr>
            <w:tcW w:w="1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hAnsi="微软雅黑"/>
                <w:color w:val="000000"/>
                <w:sz w:val="18"/>
                <w:szCs w:val="18"/>
              </w:rPr>
              <w:t>020-83197741</w:t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br w:type="textWrapping"/>
            </w:r>
            <w:r>
              <w:rPr>
                <w:rFonts w:ascii="微软雅黑" w:hAnsi="微软雅黑"/>
                <w:color w:val="000000"/>
                <w:sz w:val="18"/>
                <w:szCs w:val="18"/>
              </w:rPr>
              <w:t>18078806049</w:t>
            </w:r>
          </w:p>
        </w:tc>
      </w:tr>
    </w:tbl>
    <w:p>
      <w:pPr>
        <w:rPr>
          <w:rFonts w:ascii="微软雅黑" w:hAnsi="微软雅黑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altName w:val="Malgun Gothic Semilight"/>
    <w:panose1 w:val="00000000000000000000"/>
    <w:charset w:val="00"/>
    <w:family w:val="auto"/>
    <w:pitch w:val="default"/>
    <w:sig w:usb0="00000000" w:usb1="00000000" w:usb2="00082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GU3NTA1NjlmMjEzOGMyMzk1NjI4MTU5ZTBmMmYwZmUifQ=="/>
  </w:docVars>
  <w:rsids>
    <w:rsidRoot w:val="00D31D50"/>
    <w:rsid w:val="000C4966"/>
    <w:rsid w:val="002504C1"/>
    <w:rsid w:val="00323B43"/>
    <w:rsid w:val="003D37D8"/>
    <w:rsid w:val="00426133"/>
    <w:rsid w:val="004358AB"/>
    <w:rsid w:val="00513117"/>
    <w:rsid w:val="00734308"/>
    <w:rsid w:val="00840F4F"/>
    <w:rsid w:val="008B7726"/>
    <w:rsid w:val="00D30124"/>
    <w:rsid w:val="00D31D50"/>
    <w:rsid w:val="38047E53"/>
    <w:rsid w:val="665C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ahoma" w:hAnsi="Tahoma"/>
      <w:sz w:val="18"/>
      <w:szCs w:val="18"/>
    </w:rPr>
  </w:style>
  <w:style w:type="character" w:customStyle="1" w:styleId="8">
    <w:name w:val="font101"/>
    <w:basedOn w:val="5"/>
    <w:uiPriority w:val="0"/>
    <w:rPr>
      <w:rFonts w:hint="default" w:ascii="Times New Roman" w:hAnsi="Times New Roman" w:eastAsia="宋体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2924</Words>
  <Characters>3657</Characters>
  <Lines>28</Lines>
  <Paragraphs>8</Paragraphs>
  <TotalTime>5</TotalTime>
  <ScaleCrop>false</ScaleCrop>
  <LinksUpToDate>false</LinksUpToDate>
  <CharactersWithSpaces>3662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DELL</dc:creator>
  <cp:lastModifiedBy>小樱Cherrie仔</cp:lastModifiedBy>
  <dcterms:modified xsi:type="dcterms:W3CDTF">2023-02-08T01:56:40Z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ACF8E8754D0F4523B09B0CE2D746096F</vt:lpwstr>
  </property>
</Properties>
</file>